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72" w:rsidRDefault="009F7972" w:rsidP="009F7972">
      <w:pPr>
        <w:jc w:val="center"/>
        <w:rPr>
          <w:rFonts w:ascii="Arial" w:hAnsi="Arial"/>
          <w:b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 wp14:anchorId="028A63DD" wp14:editId="1225D60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72" w:rsidRDefault="009F7972" w:rsidP="009F7972">
      <w:pPr>
        <w:spacing w:after="0"/>
        <w:jc w:val="both"/>
        <w:rPr>
          <w:rFonts w:ascii="Arial" w:hAnsi="Arial"/>
          <w:b/>
        </w:rPr>
      </w:pPr>
    </w:p>
    <w:p w:rsidR="009F7972" w:rsidRPr="009F7972" w:rsidRDefault="009F7972" w:rsidP="009F7972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7972">
        <w:rPr>
          <w:rFonts w:ascii="Times New Roman" w:hAnsi="Times New Roman" w:cs="Times New Roman"/>
          <w:b/>
          <w:sz w:val="28"/>
          <w:szCs w:val="28"/>
        </w:rPr>
        <w:t>І Ч Н Я Н С Ь К А    М І С Ь К А    Р А Д А</w:t>
      </w:r>
    </w:p>
    <w:p w:rsidR="009F7972" w:rsidRPr="009F7972" w:rsidRDefault="009F7972" w:rsidP="009F7972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9F7972" w:rsidRPr="009F7972" w:rsidRDefault="009F7972" w:rsidP="009F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97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F7972" w:rsidRPr="009F7972" w:rsidRDefault="009F7972" w:rsidP="009F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7972" w:rsidRPr="009F7972" w:rsidRDefault="009F7972" w:rsidP="009F7972">
      <w:pPr>
        <w:spacing w:after="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9F7972">
        <w:rPr>
          <w:rFonts w:ascii="Times New Roman" w:hAnsi="Times New Roman" w:cs="Times New Roman"/>
          <w:b/>
          <w:spacing w:val="20"/>
          <w:sz w:val="32"/>
          <w:szCs w:val="32"/>
        </w:rPr>
        <w:t xml:space="preserve">РІШЕННЯ                 </w:t>
      </w:r>
    </w:p>
    <w:p w:rsidR="009F7972" w:rsidRPr="009F7972" w:rsidRDefault="009F7972" w:rsidP="009F7972">
      <w:pPr>
        <w:spacing w:after="0"/>
        <w:rPr>
          <w:rFonts w:ascii="Times New Roman" w:hAnsi="Times New Roman" w:cs="Times New Roman"/>
        </w:rPr>
      </w:pPr>
    </w:p>
    <w:p w:rsidR="009F7972" w:rsidRPr="009F7972" w:rsidRDefault="00624ECB" w:rsidP="009F79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9F7972">
        <w:rPr>
          <w:rFonts w:ascii="Times New Roman" w:hAnsi="Times New Roman" w:cs="Times New Roman"/>
          <w:sz w:val="24"/>
          <w:szCs w:val="24"/>
        </w:rPr>
        <w:t>9</w:t>
      </w:r>
      <w:r w:rsidR="009F7972" w:rsidRPr="009F7972">
        <w:rPr>
          <w:rFonts w:ascii="Times New Roman" w:hAnsi="Times New Roman" w:cs="Times New Roman"/>
          <w:sz w:val="24"/>
          <w:szCs w:val="24"/>
        </w:rPr>
        <w:t xml:space="preserve">  квітня 2026 року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7972" w:rsidRPr="009F7972">
        <w:rPr>
          <w:rFonts w:ascii="Times New Roman" w:hAnsi="Times New Roman" w:cs="Times New Roman"/>
          <w:sz w:val="24"/>
          <w:szCs w:val="24"/>
        </w:rPr>
        <w:t xml:space="preserve">                  м. Ічня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№118</w:t>
      </w:r>
    </w:p>
    <w:p w:rsidR="009F7972" w:rsidRPr="009F7972" w:rsidRDefault="009F7972" w:rsidP="009F7972">
      <w:pPr>
        <w:spacing w:after="0"/>
        <w:rPr>
          <w:rFonts w:ascii="Times New Roman" w:hAnsi="Times New Roman" w:cs="Times New Roman"/>
          <w:b/>
        </w:rPr>
      </w:pPr>
    </w:p>
    <w:p w:rsidR="004B0375" w:rsidRDefault="004B0375" w:rsidP="00452B7F">
      <w:pPr>
        <w:tabs>
          <w:tab w:val="left" w:pos="11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03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введення в дію рішення конкурсного комітету з </w:t>
      </w:r>
    </w:p>
    <w:p w:rsidR="004B0375" w:rsidRDefault="004B0375" w:rsidP="009F797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03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визначення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пасажирського перевізника на</w:t>
      </w:r>
    </w:p>
    <w:p w:rsidR="004B0375" w:rsidRDefault="004B0375" w:rsidP="009F797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03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автобусному маршруті Ічня – Монастирище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4B0375" w:rsidRPr="00624ECB" w:rsidRDefault="004B0375" w:rsidP="009F797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Закону України «Про автомобільний транспорт», постанови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 </w:t>
      </w:r>
      <w:r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розглянувши протокол засідання конкурсного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комітету з визначення виконавця</w:t>
      </w:r>
      <w:r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 з перевезення пасажирів на автобусних маршрутах загального користування від «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07</w:t>
      </w:r>
      <w:r w:rsidRPr="00B52B3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</w:t>
      </w:r>
      <w:r w:rsidRPr="004B03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квітня  2026</w:t>
      </w:r>
      <w:r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№ 2</w:t>
      </w:r>
      <w:r w:rsid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керуючись ст. </w:t>
      </w:r>
      <w:r w:rsidR="00037710">
        <w:rPr>
          <w:rFonts w:ascii="Times New Roman" w:eastAsia="Times New Roman" w:hAnsi="Times New Roman" w:cs="Times New Roman"/>
          <w:sz w:val="24"/>
          <w:szCs w:val="24"/>
          <w:lang w:eastAsia="uk-UA"/>
        </w:rPr>
        <w:t>40</w:t>
      </w:r>
      <w:r w:rsid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Закону  Укра</w:t>
      </w:r>
      <w:r w:rsidR="009F7972">
        <w:rPr>
          <w:rFonts w:ascii="Times New Roman" w:eastAsia="Times New Roman" w:hAnsi="Times New Roman" w:cs="Times New Roman"/>
          <w:sz w:val="24"/>
          <w:szCs w:val="24"/>
          <w:lang w:eastAsia="uk-UA"/>
        </w:rPr>
        <w:t>їни «Про місцеве самоврядування в Україні»</w:t>
      </w:r>
      <w:r w:rsidR="00624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624ECB" w:rsidRPr="00624EC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виконавчий комітет </w:t>
      </w:r>
    </w:p>
    <w:p w:rsidR="004B0375" w:rsidRPr="004B0375" w:rsidRDefault="004B0375" w:rsidP="009F79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3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ВИРІШИВ:</w:t>
      </w:r>
    </w:p>
    <w:p w:rsidR="004B0375" w:rsidRPr="00213FD0" w:rsidRDefault="009F7972" w:rsidP="00521513">
      <w:pPr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</w:t>
      </w:r>
      <w:r w:rsidR="004B0375" w:rsidRPr="009F797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Ввести в дію</w:t>
      </w:r>
      <w:r w:rsidR="004B0375"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 конкурсного 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 визначення ви</w:t>
      </w:r>
      <w:r w:rsidR="00521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конавця послуг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4B0375"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еревезення пасажирів на автобусному маршруті загального користування </w:t>
      </w:r>
      <w:r w:rsidR="004B0375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Ічня – Монастирище</w:t>
      </w:r>
      <w:r w:rsidR="00452B7F">
        <w:rPr>
          <w:rFonts w:ascii="Times New Roman" w:eastAsia="Times New Roman" w:hAnsi="Times New Roman" w:cs="Times New Roman"/>
          <w:sz w:val="24"/>
          <w:szCs w:val="24"/>
          <w:lang w:eastAsia="uk-UA"/>
        </w:rPr>
        <w:t>, оформлене протоколом від  0</w:t>
      </w:r>
      <w:r w:rsidR="00B52B3B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624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52B3B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квітня </w:t>
      </w:r>
      <w:r w:rsidR="004B0375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20</w:t>
      </w:r>
      <w:r w:rsidR="00B52B3B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26</w:t>
      </w:r>
      <w:r w:rsidR="004B0375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№</w:t>
      </w:r>
      <w:r w:rsidR="00452B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452B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«Протокол засідання конкурсного комітету  з визначення пасажирських перевізників на приміському автобусному маршруті загального користування Ічня-Монастирище»</w:t>
      </w:r>
      <w:r w:rsidR="00E776C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4B0375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52B3B" w:rsidRDefault="009F7972" w:rsidP="0052151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</w:t>
      </w:r>
      <w:r w:rsidR="004B0375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Визнати </w:t>
      </w:r>
      <w:r w:rsidR="00452B7F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 Конова Юрія Ігоровича</w:t>
      </w:r>
      <w:r w:rsidR="00452B7F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B0375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переможцем конкурсу</w:t>
      </w:r>
      <w:r w:rsidR="004B0375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визначити виконавцем послуг з перевезення пасажирів на автобусному маршруті</w:t>
      </w:r>
      <w:r w:rsidR="00B52B3B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загального користування </w:t>
      </w:r>
      <w:r w:rsidR="004B0375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B0375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Ічня – Монастирище</w:t>
      </w:r>
      <w:r w:rsidR="004B0375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13FD0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B52B3B" w:rsidRP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>ейси 1151/1152 , 1153/1154</w:t>
      </w:r>
      <w:r w:rsidR="00213F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E776CC" w:rsidRDefault="00521513" w:rsidP="00E776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3.</w:t>
      </w:r>
      <w:r w:rsidR="004B0375" w:rsidRPr="00213F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Уповноважити міського голову</w:t>
      </w:r>
      <w:r w:rsidR="004B0375"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укласти договір з переможцем конкурсу на здійснення пасажирських перевезень </w:t>
      </w:r>
      <w:r w:rsidR="00452B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вищевказаному маршруті </w:t>
      </w:r>
      <w:r w:rsidR="004B0375"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вимог чинного законодавства України.</w:t>
      </w:r>
    </w:p>
    <w:p w:rsidR="00E776CC" w:rsidRDefault="00E776CC" w:rsidP="00E776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0375" w:rsidRDefault="00521513" w:rsidP="00E776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9F797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77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Враховуючи вартість пального встановити, що вартість перевезення на 1 км не повинна перевищувати 3,9 грн. По маршруту Ічня – </w:t>
      </w:r>
      <w:proofErr w:type="spellStart"/>
      <w:r w:rsidR="00E776C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Монастирище</w:t>
      </w:r>
      <w:proofErr w:type="spellEnd"/>
      <w:r w:rsidR="00E776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вартість перевезення пасажирів встановити на рівні:</w:t>
      </w:r>
    </w:p>
    <w:p w:rsidR="00E776CC" w:rsidRDefault="00E776CC" w:rsidP="00E776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Ічня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Хаєнки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50 грн.;</w:t>
      </w:r>
    </w:p>
    <w:p w:rsidR="00E776CC" w:rsidRDefault="00E776CC" w:rsidP="00E776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Ічня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Заудайка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60 грн.;</w:t>
      </w:r>
    </w:p>
    <w:p w:rsidR="00E776CC" w:rsidRDefault="00E776CC" w:rsidP="00E776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Ічня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Монастирище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70 грн.</w:t>
      </w:r>
    </w:p>
    <w:p w:rsidR="00E776CC" w:rsidRPr="004B0375" w:rsidRDefault="00E776CC" w:rsidP="00E776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0375" w:rsidRPr="004B0375" w:rsidRDefault="001F1F40" w:rsidP="00E776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521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4B0375" w:rsidRPr="004B03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</w:t>
      </w:r>
      <w:r w:rsidR="005215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52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заступника міського голови з питань діяльності виконавчих органів ради </w:t>
      </w:r>
      <w:r w:rsidR="00E776CC">
        <w:rPr>
          <w:rFonts w:ascii="Times New Roman" w:eastAsia="Times New Roman" w:hAnsi="Times New Roman" w:cs="Times New Roman"/>
          <w:sz w:val="24"/>
          <w:szCs w:val="24"/>
          <w:lang w:eastAsia="uk-UA"/>
        </w:rPr>
        <w:t>Ярослава ЖИВОТЯГУ.</w:t>
      </w:r>
    </w:p>
    <w:p w:rsidR="001F1F40" w:rsidRDefault="001F1F40" w:rsidP="009F7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776CC" w:rsidRPr="00E776CC" w:rsidRDefault="00E776CC" w:rsidP="009F7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452B7F" w:rsidRDefault="00E776CC" w:rsidP="00E776C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</w:t>
      </w:r>
      <w:r w:rsidR="001F1F40" w:rsidRPr="00E776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Міський голова                                                                              Олена БУТУРЛИМ</w:t>
      </w:r>
    </w:p>
    <w:sectPr w:rsidR="00452B7F" w:rsidSect="00E776CC">
      <w:headerReference w:type="first" r:id="rId9"/>
      <w:pgSz w:w="11906" w:h="16838"/>
      <w:pgMar w:top="1134" w:right="70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79" w:rsidRDefault="000D0C79" w:rsidP="009F7972">
      <w:pPr>
        <w:spacing w:after="0" w:line="240" w:lineRule="auto"/>
      </w:pPr>
      <w:r>
        <w:separator/>
      </w:r>
    </w:p>
  </w:endnote>
  <w:endnote w:type="continuationSeparator" w:id="0">
    <w:p w:rsidR="000D0C79" w:rsidRDefault="000D0C79" w:rsidP="009F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79" w:rsidRDefault="000D0C79" w:rsidP="009F7972">
      <w:pPr>
        <w:spacing w:after="0" w:line="240" w:lineRule="auto"/>
      </w:pPr>
      <w:r>
        <w:separator/>
      </w:r>
    </w:p>
  </w:footnote>
  <w:footnote w:type="continuationSeparator" w:id="0">
    <w:p w:rsidR="000D0C79" w:rsidRDefault="000D0C79" w:rsidP="009F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72" w:rsidRDefault="009F7972">
    <w:pPr>
      <w:pStyle w:val="a5"/>
    </w:pPr>
    <w: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FDD"/>
    <w:multiLevelType w:val="multilevel"/>
    <w:tmpl w:val="7924C294"/>
    <w:lvl w:ilvl="0">
      <w:start w:val="1"/>
      <w:numFmt w:val="decimal"/>
      <w:lvlText w:val="%1."/>
      <w:lvlJc w:val="left"/>
      <w:pPr>
        <w:tabs>
          <w:tab w:val="num" w:pos="1024"/>
        </w:tabs>
        <w:ind w:left="1024" w:hanging="360"/>
      </w:pPr>
    </w:lvl>
    <w:lvl w:ilvl="1" w:tentative="1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 w:tentative="1">
      <w:start w:val="1"/>
      <w:numFmt w:val="decimal"/>
      <w:lvlText w:val="%3."/>
      <w:lvlJc w:val="left"/>
      <w:pPr>
        <w:tabs>
          <w:tab w:val="num" w:pos="2464"/>
        </w:tabs>
        <w:ind w:left="2464" w:hanging="360"/>
      </w:pPr>
    </w:lvl>
    <w:lvl w:ilvl="3" w:tentative="1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entative="1">
      <w:start w:val="1"/>
      <w:numFmt w:val="decimal"/>
      <w:lvlText w:val="%5."/>
      <w:lvlJc w:val="left"/>
      <w:pPr>
        <w:tabs>
          <w:tab w:val="num" w:pos="3904"/>
        </w:tabs>
        <w:ind w:left="3904" w:hanging="360"/>
      </w:pPr>
    </w:lvl>
    <w:lvl w:ilvl="5" w:tentative="1">
      <w:start w:val="1"/>
      <w:numFmt w:val="decimal"/>
      <w:lvlText w:val="%6."/>
      <w:lvlJc w:val="left"/>
      <w:pPr>
        <w:tabs>
          <w:tab w:val="num" w:pos="4624"/>
        </w:tabs>
        <w:ind w:left="4624" w:hanging="360"/>
      </w:pPr>
    </w:lvl>
    <w:lvl w:ilvl="6" w:tentative="1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entative="1">
      <w:start w:val="1"/>
      <w:numFmt w:val="decimal"/>
      <w:lvlText w:val="%8."/>
      <w:lvlJc w:val="left"/>
      <w:pPr>
        <w:tabs>
          <w:tab w:val="num" w:pos="6064"/>
        </w:tabs>
        <w:ind w:left="6064" w:hanging="360"/>
      </w:pPr>
    </w:lvl>
    <w:lvl w:ilvl="8" w:tentative="1">
      <w:start w:val="1"/>
      <w:numFmt w:val="decimal"/>
      <w:lvlText w:val="%9."/>
      <w:lvlJc w:val="left"/>
      <w:pPr>
        <w:tabs>
          <w:tab w:val="num" w:pos="6784"/>
        </w:tabs>
        <w:ind w:left="6784" w:hanging="360"/>
      </w:pPr>
    </w:lvl>
  </w:abstractNum>
  <w:abstractNum w:abstractNumId="1">
    <w:nsid w:val="15D952C4"/>
    <w:multiLevelType w:val="multilevel"/>
    <w:tmpl w:val="DA6E2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42"/>
    <w:rsid w:val="00037710"/>
    <w:rsid w:val="000D0C79"/>
    <w:rsid w:val="00153E49"/>
    <w:rsid w:val="001D5C56"/>
    <w:rsid w:val="001F1F40"/>
    <w:rsid w:val="00213FD0"/>
    <w:rsid w:val="0032131D"/>
    <w:rsid w:val="00333BF7"/>
    <w:rsid w:val="00356FB6"/>
    <w:rsid w:val="00452B7F"/>
    <w:rsid w:val="004701D4"/>
    <w:rsid w:val="004B0375"/>
    <w:rsid w:val="00521513"/>
    <w:rsid w:val="00624ECB"/>
    <w:rsid w:val="009F7972"/>
    <w:rsid w:val="00A137C8"/>
    <w:rsid w:val="00A61C92"/>
    <w:rsid w:val="00B52B3B"/>
    <w:rsid w:val="00B63E42"/>
    <w:rsid w:val="00D7665B"/>
    <w:rsid w:val="00E776CC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0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037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0375"/>
    <w:rPr>
      <w:b/>
      <w:bCs/>
    </w:rPr>
  </w:style>
  <w:style w:type="paragraph" w:styleId="a4">
    <w:name w:val="Normal (Web)"/>
    <w:basedOn w:val="a"/>
    <w:uiPriority w:val="99"/>
    <w:semiHidden/>
    <w:unhideWhenUsed/>
    <w:rsid w:val="004B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9F79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972"/>
  </w:style>
  <w:style w:type="paragraph" w:styleId="a7">
    <w:name w:val="footer"/>
    <w:basedOn w:val="a"/>
    <w:link w:val="a8"/>
    <w:uiPriority w:val="99"/>
    <w:unhideWhenUsed/>
    <w:rsid w:val="009F79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972"/>
  </w:style>
  <w:style w:type="paragraph" w:styleId="a9">
    <w:name w:val="Balloon Text"/>
    <w:basedOn w:val="a"/>
    <w:link w:val="aa"/>
    <w:uiPriority w:val="99"/>
    <w:semiHidden/>
    <w:unhideWhenUsed/>
    <w:rsid w:val="001F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1F4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5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0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0375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0375"/>
    <w:rPr>
      <w:b/>
      <w:bCs/>
    </w:rPr>
  </w:style>
  <w:style w:type="paragraph" w:styleId="a4">
    <w:name w:val="Normal (Web)"/>
    <w:basedOn w:val="a"/>
    <w:uiPriority w:val="99"/>
    <w:semiHidden/>
    <w:unhideWhenUsed/>
    <w:rsid w:val="004B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9F79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972"/>
  </w:style>
  <w:style w:type="paragraph" w:styleId="a7">
    <w:name w:val="footer"/>
    <w:basedOn w:val="a"/>
    <w:link w:val="a8"/>
    <w:uiPriority w:val="99"/>
    <w:unhideWhenUsed/>
    <w:rsid w:val="009F79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972"/>
  </w:style>
  <w:style w:type="paragraph" w:styleId="a9">
    <w:name w:val="Balloon Text"/>
    <w:basedOn w:val="a"/>
    <w:link w:val="aa"/>
    <w:uiPriority w:val="99"/>
    <w:semiHidden/>
    <w:unhideWhenUsed/>
    <w:rsid w:val="001F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1F4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5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2026-04-16T09:53:00Z</cp:lastPrinted>
  <dcterms:created xsi:type="dcterms:W3CDTF">2026-04-16T10:01:00Z</dcterms:created>
  <dcterms:modified xsi:type="dcterms:W3CDTF">2026-04-16T10:01:00Z</dcterms:modified>
</cp:coreProperties>
</file>